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5BD5" w14:textId="2B994A28" w:rsidR="00D22F94" w:rsidRDefault="00AD0D03" w:rsidP="00D22F94">
      <w:pPr>
        <w:pStyle w:val="Cm1"/>
      </w:pPr>
      <w:r>
        <w:t>Ajándékkártya-</w:t>
      </w:r>
      <w:r w:rsidR="00FB0334">
        <w:t>r</w:t>
      </w:r>
      <w:r w:rsidR="00D22F94">
        <w:t>endelés során megadott személyes adatok kezelésére vonatkozó adatkezelési tájékoztató</w:t>
      </w:r>
    </w:p>
    <w:p w14:paraId="6FF2D677" w14:textId="52F072A8" w:rsidR="00D22F94" w:rsidRDefault="00FB0334" w:rsidP="00D22F94">
      <w:pPr>
        <w:pStyle w:val="Body"/>
      </w:pPr>
      <w:r>
        <w:t xml:space="preserve">A </w:t>
      </w:r>
      <w:r w:rsidR="00390D26" w:rsidRPr="00390D26">
        <w:rPr>
          <w:b/>
        </w:rPr>
        <w:t>ST</w:t>
      </w:r>
      <w:r w:rsidR="00390D26">
        <w:rPr>
          <w:b/>
        </w:rPr>
        <w:t>Í</w:t>
      </w:r>
      <w:r w:rsidR="00390D26" w:rsidRPr="00390D26">
        <w:rPr>
          <w:b/>
        </w:rPr>
        <w:t>LUSOS VIDÉKI SZÁLLODÁKÉRT Turisztikai Egyesüle</w:t>
      </w:r>
      <w:r w:rsidR="00390D26">
        <w:rPr>
          <w:b/>
        </w:rPr>
        <w:t>t</w:t>
      </w:r>
      <w:r w:rsidR="00390D26" w:rsidRPr="00390D26">
        <w:rPr>
          <w:b/>
        </w:rPr>
        <w:t xml:space="preserve"> </w:t>
      </w:r>
      <w:r>
        <w:t>(székhely</w:t>
      </w:r>
      <w:r w:rsidR="00390D26" w:rsidRPr="00390D26">
        <w:t xml:space="preserve"> 9946 M</w:t>
      </w:r>
      <w:r w:rsidR="00390D26">
        <w:t>agyarszombatfa,</w:t>
      </w:r>
      <w:r w:rsidR="00390D26" w:rsidRPr="00390D26">
        <w:t xml:space="preserve"> </w:t>
      </w:r>
      <w:r w:rsidR="00390D26">
        <w:t>Fő utca</w:t>
      </w:r>
      <w:r w:rsidR="00390D26" w:rsidRPr="00390D26">
        <w:t xml:space="preserve"> 6</w:t>
      </w:r>
      <w:r>
        <w:t xml:space="preserve">.; </w:t>
      </w:r>
      <w:r w:rsidR="00390D26">
        <w:t>b</w:t>
      </w:r>
      <w:r w:rsidR="00390D26" w:rsidRPr="00390D26">
        <w:t>írósági nyilvántartási szám: 18-02-0200724</w:t>
      </w:r>
      <w:r>
        <w:t xml:space="preserve">; </w:t>
      </w:r>
      <w:r w:rsidR="00390D26">
        <w:t xml:space="preserve">adószám: </w:t>
      </w:r>
      <w:r w:rsidR="00390D26" w:rsidRPr="00390D26">
        <w:t>18949261-2-18</w:t>
      </w:r>
      <w:r>
        <w:t>)</w:t>
      </w:r>
      <w:r w:rsidR="00D22F94">
        <w:t xml:space="preserve"> a jelen adatkezelési tájékoztatóban foglalt rendelkezések szerint kezeli </w:t>
      </w:r>
      <w:r w:rsidR="0030536D">
        <w:t>a</w:t>
      </w:r>
      <w:r w:rsidR="00D22F94">
        <w:t xml:space="preserve"> </w:t>
      </w:r>
      <w:r w:rsidR="00390D26" w:rsidRPr="00390D26">
        <w:t>http://stilusosvidekiszallodak.hu</w:t>
      </w:r>
      <w:r w:rsidR="00D22F94">
        <w:t xml:space="preserve"> honlapon </w:t>
      </w:r>
      <w:r w:rsidR="0030536D">
        <w:t>az</w:t>
      </w:r>
      <w:r w:rsidR="00D22F94">
        <w:t xml:space="preserve"> </w:t>
      </w:r>
      <w:r w:rsidR="0030536D">
        <w:t>ajándékkártya-rendelés érdekében</w:t>
      </w:r>
      <w:r w:rsidR="00D22F94">
        <w:t xml:space="preserve"> megadott személyes adat</w:t>
      </w:r>
      <w:r w:rsidR="0043022D">
        <w:t>okat</w:t>
      </w:r>
      <w:r w:rsidR="00D22F94">
        <w:t xml:space="preserve">. </w:t>
      </w:r>
    </w:p>
    <w:p w14:paraId="521A7623" w14:textId="665E1DB9" w:rsidR="00D22F94" w:rsidRDefault="00D22F94" w:rsidP="00D22F94">
      <w:pPr>
        <w:pStyle w:val="Level1"/>
      </w:pPr>
      <w:r>
        <w:t>Az adatkezelő és adatvédelmi tisztviselő</w:t>
      </w:r>
    </w:p>
    <w:p w14:paraId="28D086C7" w14:textId="4D65D1BA" w:rsidR="00D22F94" w:rsidRDefault="00EA52DE" w:rsidP="00D22F94">
      <w:pPr>
        <w:pStyle w:val="Body1"/>
      </w:pPr>
      <w:r>
        <w:t>Az adatkezelő</w:t>
      </w:r>
      <w:r w:rsidR="00D22F94">
        <w:t xml:space="preserve"> a </w:t>
      </w:r>
      <w:r w:rsidR="00390D26" w:rsidRPr="00390D26">
        <w:rPr>
          <w:b/>
        </w:rPr>
        <w:t>ST</w:t>
      </w:r>
      <w:r w:rsidR="00390D26">
        <w:rPr>
          <w:b/>
        </w:rPr>
        <w:t>Í</w:t>
      </w:r>
      <w:r w:rsidR="00390D26" w:rsidRPr="00390D26">
        <w:rPr>
          <w:b/>
        </w:rPr>
        <w:t>LUSOS VIDÉKI SZÁLLODÁKÉRT Turisztikai Egyesüle</w:t>
      </w:r>
      <w:r w:rsidR="00390D26">
        <w:rPr>
          <w:b/>
        </w:rPr>
        <w:t>t</w:t>
      </w:r>
      <w:r w:rsidR="00390D26" w:rsidRPr="00390D26">
        <w:rPr>
          <w:b/>
        </w:rPr>
        <w:t xml:space="preserve"> </w:t>
      </w:r>
      <w:r w:rsidR="00390D26">
        <w:t>(székhely</w:t>
      </w:r>
      <w:r w:rsidR="00390D26" w:rsidRPr="00390D26">
        <w:t xml:space="preserve"> 9946 M</w:t>
      </w:r>
      <w:r w:rsidR="00390D26">
        <w:t>agyarszombatfa,</w:t>
      </w:r>
      <w:r w:rsidR="00390D26" w:rsidRPr="00390D26">
        <w:t xml:space="preserve"> </w:t>
      </w:r>
      <w:r w:rsidR="00390D26">
        <w:t>Fő utca</w:t>
      </w:r>
      <w:r w:rsidR="00390D26" w:rsidRPr="00390D26">
        <w:t xml:space="preserve"> 6</w:t>
      </w:r>
      <w:r w:rsidR="00390D26">
        <w:t>.; b</w:t>
      </w:r>
      <w:r w:rsidR="00390D26" w:rsidRPr="00390D26">
        <w:t>írósági nyilvántartási szám: 18-02-0200724</w:t>
      </w:r>
      <w:r w:rsidR="00390D26">
        <w:t xml:space="preserve">; adószám: </w:t>
      </w:r>
      <w:r w:rsidR="00390D26" w:rsidRPr="00390D26">
        <w:t>18949261-2-18</w:t>
      </w:r>
      <w:r w:rsidR="00390D26">
        <w:t>)</w:t>
      </w:r>
      <w:r w:rsidR="00D22F94">
        <w:t xml:space="preserve"> jogosult. A </w:t>
      </w:r>
      <w:r w:rsidR="00390D26">
        <w:t xml:space="preserve">Stílusos Vidéki Szállodákért Turisztikai Egyesület </w:t>
      </w:r>
      <w:r w:rsidR="00D22F94">
        <w:t>adatvédelmi tisztviselőt nem nevezett ki.</w:t>
      </w:r>
    </w:p>
    <w:p w14:paraId="62CF557C" w14:textId="77777777" w:rsidR="00D22F94" w:rsidRDefault="00D22F94" w:rsidP="00D22F94">
      <w:pPr>
        <w:pStyle w:val="Level1"/>
      </w:pPr>
      <w:r>
        <w:t>Az adatkezelés célja és jogalapja</w:t>
      </w:r>
    </w:p>
    <w:p w14:paraId="470F640B" w14:textId="6301564E" w:rsidR="00D22F94" w:rsidRDefault="00D22F94" w:rsidP="00D22F94">
      <w:pPr>
        <w:pStyle w:val="Body1"/>
      </w:pPr>
      <w:r>
        <w:t xml:space="preserve">A </w:t>
      </w:r>
      <w:r w:rsidR="00390D26">
        <w:t xml:space="preserve">Stílusos Vidéki Szállodákért Turisztikai Egyesület </w:t>
      </w:r>
      <w:r w:rsidR="003A69D5">
        <w:t xml:space="preserve">az ajándékkártya-rendelés </w:t>
      </w:r>
      <w:r>
        <w:t xml:space="preserve">során megadott személyes adatokat </w:t>
      </w:r>
      <w:r w:rsidR="003A69D5">
        <w:t xml:space="preserve">az ajándékkártya-rendelés </w:t>
      </w:r>
      <w:r>
        <w:t>teljesítése</w:t>
      </w:r>
      <w:r w:rsidR="006D766A">
        <w:t>, valamint</w:t>
      </w:r>
      <w:r>
        <w:t xml:space="preserve"> a számla kiállítása és őrzése céljából kezeli. </w:t>
      </w:r>
    </w:p>
    <w:p w14:paraId="0F14EC3D" w14:textId="392300E8" w:rsidR="00CF229B" w:rsidRDefault="007D7414" w:rsidP="00D22F94">
      <w:pPr>
        <w:pStyle w:val="Body1"/>
      </w:pPr>
      <w:r>
        <w:t>Az adatkezelés jogalapja jogos érdek azon személyes adatok tekintetében, amelyek az ajándékutalványon feltüntetésre kerülnek. A megrendelő jogos érdeke, hogy névre szóló ajándékkártyát adhasson át a megajándékozni kívánt személy részére.</w:t>
      </w:r>
    </w:p>
    <w:p w14:paraId="347DC659" w14:textId="55E799F1" w:rsidR="00D22F94" w:rsidRPr="007D7414" w:rsidRDefault="00D22F94" w:rsidP="00D22F94">
      <w:pPr>
        <w:pStyle w:val="Body1"/>
      </w:pPr>
      <w:r w:rsidRPr="007D7414">
        <w:t>Az adatkezelés jogalapja a</w:t>
      </w:r>
      <w:r w:rsidR="009647A9" w:rsidRPr="007D7414">
        <w:t>z ajándékkártya-</w:t>
      </w:r>
      <w:r w:rsidRPr="007D7414">
        <w:t>rendelés teljesítése tekintetében a szerződés teljesítése, valamint a számla kiállítása tekintetében a számviteli bizonylat (számla) kiállítására és tárolására vonatkozó jogi kötelezettség, amennyiben természetes személy a megrendelő.</w:t>
      </w:r>
    </w:p>
    <w:p w14:paraId="582F21B1" w14:textId="7B182B9A" w:rsidR="00D22F94" w:rsidRPr="007D7414" w:rsidRDefault="00D22F94" w:rsidP="00D22F94">
      <w:pPr>
        <w:pStyle w:val="Body1"/>
      </w:pPr>
      <w:r w:rsidRPr="007D7414">
        <w:t>Az adatkezelés jogalapja, ha nem természetes személy részéről érkezik a megrendelés, akkor a</w:t>
      </w:r>
      <w:r w:rsidR="009647A9" w:rsidRPr="007D7414">
        <w:t>z ajándékkártya-</w:t>
      </w:r>
      <w:r w:rsidRPr="007D7414">
        <w:t xml:space="preserve">rendeléssel kapcsolatos személyes adatok kezelése tekintetében a </w:t>
      </w:r>
      <w:r w:rsidR="00390D26">
        <w:t xml:space="preserve">Stílusos Vidéki Szállodákért Turisztikai Egyesület </w:t>
      </w:r>
      <w:r w:rsidRPr="007D7414">
        <w:t>jogos érdeke, azaz, hogy a szerződés teljesítése során fel tudja venni a kapcsolatot a szerződéses partnere kapcsolattartójával.</w:t>
      </w:r>
    </w:p>
    <w:p w14:paraId="232C6994" w14:textId="63016005" w:rsidR="00D22F94" w:rsidRDefault="00D22F94" w:rsidP="00D22F94">
      <w:pPr>
        <w:pStyle w:val="Body1"/>
      </w:pPr>
      <w:r w:rsidRPr="007D7414">
        <w:t>A</w:t>
      </w:r>
      <w:r w:rsidR="009647A9" w:rsidRPr="007D7414">
        <w:t>z ajándékkártya-</w:t>
      </w:r>
      <w:r w:rsidRPr="007D7414">
        <w:t xml:space="preserve">rendelés során megadott személyes adatok szolgáltatása a szerződés megkötésének előfeltétele, mivel a </w:t>
      </w:r>
      <w:r w:rsidR="00390D26">
        <w:t xml:space="preserve">Stílusos Vidéki Szállodákért Turisztikai Egyesület </w:t>
      </w:r>
      <w:r w:rsidRPr="007D7414">
        <w:t xml:space="preserve">a </w:t>
      </w:r>
      <w:r w:rsidR="006D766A" w:rsidRPr="007D7414">
        <w:t>meg</w:t>
      </w:r>
      <w:r w:rsidRPr="007D7414">
        <w:t>rendelést a</w:t>
      </w:r>
      <w:r w:rsidR="006D766A" w:rsidRPr="007D7414">
        <w:t>z ahhoz</w:t>
      </w:r>
      <w:r w:rsidRPr="007D7414">
        <w:t xml:space="preserve"> szükséges személyes adatok szolgáltatása hiányában nem tudja teljesíteni, illetőleg a számviteli bizonylatot (számlát) a számlázási adatok megadása hiányában nem tudja kiállítani.</w:t>
      </w:r>
    </w:p>
    <w:p w14:paraId="79DB2A47" w14:textId="77777777" w:rsidR="00D22F94" w:rsidRDefault="00D22F94" w:rsidP="00D22F94">
      <w:pPr>
        <w:pStyle w:val="Level1"/>
      </w:pPr>
      <w:r>
        <w:t>Személyes adatok címzettjei</w:t>
      </w:r>
    </w:p>
    <w:p w14:paraId="67F1EBFD" w14:textId="24DAFFF0" w:rsidR="00D22F94" w:rsidRDefault="00D22F94" w:rsidP="00D22F94">
      <w:pPr>
        <w:pStyle w:val="Body1"/>
      </w:pPr>
      <w:r>
        <w:t>A</w:t>
      </w:r>
      <w:r w:rsidR="009647A9">
        <w:t>z ajándékkártya-</w:t>
      </w:r>
      <w:r>
        <w:t>rendelés céljából megadott személyes adatai címzettjei</w:t>
      </w:r>
    </w:p>
    <w:p w14:paraId="46F72F0A" w14:textId="00BFF27A" w:rsidR="00D22F94" w:rsidRPr="007D7414" w:rsidRDefault="00D22F94" w:rsidP="00D22F94">
      <w:pPr>
        <w:pStyle w:val="bullet2"/>
      </w:pPr>
      <w:r w:rsidRPr="007D7414">
        <w:t>a honlap informatikai hátterét biztosító tárhelyszolgáltató: a</w:t>
      </w:r>
      <w:r w:rsidR="00C43CD6">
        <w:t xml:space="preserve"> MédiaCenter Hungary </w:t>
      </w:r>
      <w:r w:rsidR="007D7414" w:rsidRPr="007D7414">
        <w:t>Felelősségű Társaság (székhely</w:t>
      </w:r>
      <w:r w:rsidR="00C43CD6">
        <w:t>: 6000 Kecskemét, Sosztakovics u. 3. II/6</w:t>
      </w:r>
      <w:r w:rsidR="007D7414" w:rsidRPr="007D7414">
        <w:t xml:space="preserve">; cégjegyzékszám: 19-09-517762, adószám: </w:t>
      </w:r>
      <w:r w:rsidR="00C43CD6">
        <w:t>03-09-114492</w:t>
      </w:r>
      <w:r w:rsidRPr="007D7414">
        <w:t>);</w:t>
      </w:r>
    </w:p>
    <w:p w14:paraId="13D45C37" w14:textId="5B26EBEE" w:rsidR="00D22F94" w:rsidRDefault="00D22F94" w:rsidP="00D22F94">
      <w:pPr>
        <w:pStyle w:val="bullet2"/>
      </w:pPr>
      <w:r>
        <w:t xml:space="preserve">a </w:t>
      </w:r>
      <w:r w:rsidR="00C43CD6">
        <w:t>Stílusos Vidéki Szállodákért Turisztikai Egyesület</w:t>
      </w:r>
      <w:r w:rsidR="00C43CD6">
        <w:t xml:space="preserve"> </w:t>
      </w:r>
      <w:r>
        <w:t xml:space="preserve">könyvelője </w:t>
      </w:r>
      <w:r w:rsidR="00C43CD6">
        <w:t xml:space="preserve">Sántáné Mátyus </w:t>
      </w:r>
      <w:r w:rsidR="000D2CB6">
        <w:t xml:space="preserve">Ibolya (e-mailcím: </w:t>
      </w:r>
      <w:hyperlink r:id="rId8" w:history="1">
        <w:r w:rsidR="000D2CB6" w:rsidRPr="003D3463">
          <w:rPr>
            <w:rStyle w:val="Hiperhivatkozs"/>
          </w:rPr>
          <w:t>sibolya64@gmail.com</w:t>
        </w:r>
      </w:hyperlink>
      <w:r w:rsidR="000D2CB6">
        <w:t>, telefon: +36 20 435 7966);</w:t>
      </w:r>
      <w:bookmarkStart w:id="0" w:name="_GoBack"/>
      <w:bookmarkEnd w:id="0"/>
    </w:p>
    <w:p w14:paraId="761CE5F6" w14:textId="3E8FF8DA" w:rsidR="00D22F94" w:rsidRDefault="00D22F94" w:rsidP="00D22F94">
      <w:pPr>
        <w:pStyle w:val="bullet2"/>
      </w:pPr>
      <w:r>
        <w:t xml:space="preserve">a </w:t>
      </w:r>
      <w:r w:rsidR="00B4035E">
        <w:t xml:space="preserve">100.000 Ft áfa összeget meghaladó számlák esetén a </w:t>
      </w:r>
      <w:r>
        <w:t>Nemzeti Adó- és Vámhivatal.</w:t>
      </w:r>
    </w:p>
    <w:p w14:paraId="4D3C867A" w14:textId="77777777" w:rsidR="00D22F94" w:rsidRDefault="00D22F94" w:rsidP="00D22F94">
      <w:pPr>
        <w:pStyle w:val="Level1"/>
      </w:pPr>
      <w:r>
        <w:t>Az adatkezelés időtartama</w:t>
      </w:r>
    </w:p>
    <w:p w14:paraId="25FFCE4A" w14:textId="53C3D393" w:rsidR="00D22F94" w:rsidRDefault="00D22F94" w:rsidP="00D22F94">
      <w:pPr>
        <w:pStyle w:val="Body1"/>
      </w:pPr>
      <w:r>
        <w:t xml:space="preserve">A </w:t>
      </w:r>
      <w:r w:rsidR="00390D26">
        <w:t xml:space="preserve">Stílusos Vidéki Szállodákért Turisztikai Egyesület </w:t>
      </w:r>
      <w:r>
        <w:t>a</w:t>
      </w:r>
      <w:r w:rsidR="009647A9">
        <w:t>z ajándékkártya-</w:t>
      </w:r>
      <w:r>
        <w:t>rendelés teljesítése céljából megadott személyes adatokat a</w:t>
      </w:r>
      <w:r w:rsidR="00D93BF5">
        <w:t>z</w:t>
      </w:r>
      <w:r>
        <w:t xml:space="preserve"> </w:t>
      </w:r>
      <w:r w:rsidR="002D5B90" w:rsidRPr="007D7414">
        <w:t>adójogi elévülési idő</w:t>
      </w:r>
      <w:r w:rsidR="007D7414" w:rsidRPr="007D7414">
        <w:t xml:space="preserve"> elteltéig</w:t>
      </w:r>
      <w:r w:rsidR="00EA1152" w:rsidRPr="007D7414">
        <w:t xml:space="preserve"> </w:t>
      </w:r>
      <w:r w:rsidRPr="007D7414">
        <w:t>kezeli.</w:t>
      </w:r>
      <w:r>
        <w:t xml:space="preserve"> </w:t>
      </w:r>
    </w:p>
    <w:p w14:paraId="6199A9CC" w14:textId="68002C15" w:rsidR="00D22F94" w:rsidRDefault="00D22F94" w:rsidP="00D22F94">
      <w:pPr>
        <w:pStyle w:val="Body1"/>
      </w:pPr>
      <w:r>
        <w:lastRenderedPageBreak/>
        <w:t xml:space="preserve">A </w:t>
      </w:r>
      <w:r w:rsidR="00390D26">
        <w:t xml:space="preserve">Stílusos Vidéki Szállodákért Turisztikai Egyesület </w:t>
      </w:r>
      <w:r>
        <w:t xml:space="preserve">a számviteli bizonylat (számla) kiállítása céljából megadott személyes adatokat jogszabályon alapuló őrzési kötelezettség teljesítése érdekében a számviteli bizonylat kiállításától számított 8. év elteltéig őrzi. </w:t>
      </w:r>
    </w:p>
    <w:p w14:paraId="5F13EACC" w14:textId="77777777" w:rsidR="00D22F94" w:rsidRDefault="00D22F94" w:rsidP="00960E9D">
      <w:pPr>
        <w:pStyle w:val="Level1"/>
        <w:keepNext/>
      </w:pPr>
      <w:r>
        <w:t>Az Ön adatkezeléssel kapcsolatos jogai</w:t>
      </w:r>
    </w:p>
    <w:p w14:paraId="21F6EEBC" w14:textId="77777777" w:rsidR="00960E9D" w:rsidRDefault="00960E9D" w:rsidP="00960E9D">
      <w:pPr>
        <w:pStyle w:val="Level2"/>
      </w:pPr>
      <w:r>
        <w:t>Hozzáféréshez való jog</w:t>
      </w:r>
    </w:p>
    <w:p w14:paraId="193177A5" w14:textId="6F833871" w:rsidR="00960E9D" w:rsidRDefault="00960E9D" w:rsidP="00960E9D">
      <w:pPr>
        <w:pStyle w:val="Body2"/>
      </w:pPr>
      <w:r>
        <w:t xml:space="preserve">Kérhet visszajelzést arra vonatkozóan, hogy a </w:t>
      </w:r>
      <w:r w:rsidR="00390D26">
        <w:t xml:space="preserve">Stílusos Vidéki Szállodákért Turisztikai Egyesület </w:t>
      </w:r>
      <w:r>
        <w:t xml:space="preserve">kezeli-e a személyes adatait. </w:t>
      </w:r>
    </w:p>
    <w:p w14:paraId="19C7A426" w14:textId="1865AD43" w:rsidR="00960E9D" w:rsidRDefault="00960E9D" w:rsidP="00960E9D">
      <w:pPr>
        <w:pStyle w:val="Body2"/>
      </w:pPr>
      <w:r>
        <w:t xml:space="preserve">Amennyiben kérése a személyes adatai másolatának kiadására is irányul, a </w:t>
      </w:r>
      <w:r w:rsidR="00390D26">
        <w:t xml:space="preserve">Stílusos Vidéki Szállodákért Turisztikai Egyesület </w:t>
      </w:r>
      <w:r>
        <w:t xml:space="preserve">azokat az Ön rendelkezésére bocsátja. </w:t>
      </w:r>
    </w:p>
    <w:p w14:paraId="1AF109EB" w14:textId="77777777" w:rsidR="00960E9D" w:rsidRDefault="00960E9D" w:rsidP="00960E9D">
      <w:pPr>
        <w:pStyle w:val="Level2"/>
      </w:pPr>
      <w:r>
        <w:t>Helyesbítéshez való jog</w:t>
      </w:r>
    </w:p>
    <w:p w14:paraId="2C16341F" w14:textId="214F1BF7" w:rsidR="00960E9D" w:rsidRDefault="00960E9D" w:rsidP="00960E9D">
      <w:pPr>
        <w:pStyle w:val="Body2"/>
      </w:pPr>
      <w:r>
        <w:t xml:space="preserve">Kérheti, hogy a </w:t>
      </w:r>
      <w:r w:rsidR="00390D26">
        <w:t xml:space="preserve">Stílusos Vidéki Szállodákért Turisztikai Egyesület </w:t>
      </w:r>
      <w:r>
        <w:t xml:space="preserve">indokolatlan késedelem nélkül helyesbítse vagy egészítse ki pontatlan, illetőleg hiányos személyes adatait. </w:t>
      </w:r>
    </w:p>
    <w:p w14:paraId="6ADA4221" w14:textId="77777777" w:rsidR="00960E9D" w:rsidRDefault="00960E9D" w:rsidP="00960E9D">
      <w:pPr>
        <w:pStyle w:val="Level2"/>
      </w:pPr>
      <w:r>
        <w:t>Törléshez való jog</w:t>
      </w:r>
    </w:p>
    <w:p w14:paraId="5227E705" w14:textId="2C7169A5" w:rsidR="00960E9D" w:rsidRDefault="00960E9D" w:rsidP="00960E9D">
      <w:pPr>
        <w:pStyle w:val="Body2"/>
      </w:pPr>
      <w:r>
        <w:t xml:space="preserve">A </w:t>
      </w:r>
      <w:r w:rsidR="00390D26">
        <w:t xml:space="preserve">Stílusos Vidéki Szállodákért Turisztikai Egyesület </w:t>
      </w:r>
      <w:r>
        <w:t xml:space="preserve">kérésére, indokolatlan késedelem nélkül törli a személyes adatait, kivéve, ha az adatkezelés a véleménynyilvánítás szabadságához és a tájékozódáshoz való jog gyakorlása céljából, a személyes adatok kezelését előíró, a </w:t>
      </w:r>
      <w:r w:rsidR="00390D26">
        <w:t>Stílusos Vidéki Szállodákért Turisztikai Egyesület</w:t>
      </w:r>
      <w:r>
        <w:t>re alkalmazandó jogi kötelezettség teljesítése, a népegészségügy területét érintő közérdek alapján, illetőleg jogi igények előterjesztéséhez, érvényesítéséhez, illetve védelméhez szükséges.</w:t>
      </w:r>
    </w:p>
    <w:p w14:paraId="5FD68E8B" w14:textId="43AA253E" w:rsidR="00960E9D" w:rsidRDefault="00960E9D" w:rsidP="00960E9D">
      <w:pPr>
        <w:pStyle w:val="Body2"/>
      </w:pPr>
      <w:r>
        <w:t xml:space="preserve">A </w:t>
      </w:r>
      <w:r w:rsidR="00390D26">
        <w:t xml:space="preserve">Stílusos Vidéki Szállodákért Turisztikai Egyesület </w:t>
      </w:r>
      <w:r>
        <w:t xml:space="preserve">erre irányuló kérése hiányában is, indokolatlan késedelem nélkül törli a személyes adatait, amennyiben azokra az eredeti adatkezelési célból a továbbiakban nincs szüksége, Ön visszavonta hozzájárulását és az adatkezelésnek nincs más jogalapja, a személyes adatait jogellenesen kezelték, a </w:t>
      </w:r>
      <w:r w:rsidR="00390D26">
        <w:t xml:space="preserve">Stílusos Vidéki Szállodákért Turisztikai Egyesület </w:t>
      </w:r>
      <w:r>
        <w:t>jogi kötelezettsége teljesítéséhez köteles a személyes adatokat törölni.</w:t>
      </w:r>
    </w:p>
    <w:p w14:paraId="452761A2" w14:textId="77777777" w:rsidR="00960E9D" w:rsidRDefault="00960E9D" w:rsidP="00960E9D">
      <w:pPr>
        <w:pStyle w:val="Level2"/>
      </w:pPr>
      <w:r>
        <w:t>Adatkezelés korlátozásához való jog</w:t>
      </w:r>
    </w:p>
    <w:p w14:paraId="12D9565A" w14:textId="2970EC9C" w:rsidR="00960E9D" w:rsidRDefault="00960E9D" w:rsidP="00960E9D">
      <w:pPr>
        <w:pStyle w:val="Body2"/>
      </w:pPr>
      <w:r>
        <w:t xml:space="preserve">A személyes adatai kezelésének korlátozását kérheti, ha vitatja azok pontosságát, az adatkezelés jogellenes és Ön a személyes adatok törlését ellenzi, a </w:t>
      </w:r>
      <w:r w:rsidR="00390D26">
        <w:t>Stílusos Vidéki Szállodákért Turisztikai Egyesület</w:t>
      </w:r>
      <w:r>
        <w:t>nek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FF9A671" w14:textId="3CB87A19" w:rsidR="00D22F94" w:rsidRDefault="00D22F94" w:rsidP="00960E9D">
      <w:pPr>
        <w:pStyle w:val="Level2"/>
      </w:pPr>
      <w:r>
        <w:t>Adathordozhatósághoz való jog</w:t>
      </w:r>
    </w:p>
    <w:p w14:paraId="4772F41F" w14:textId="53E1D03A" w:rsidR="00D22F94" w:rsidRDefault="00D22F94" w:rsidP="00771207">
      <w:pPr>
        <w:pStyle w:val="Body2"/>
      </w:pPr>
      <w:r>
        <w:t xml:space="preserve">Kérheti, hogy a </w:t>
      </w:r>
      <w:r w:rsidR="00390D26">
        <w:t xml:space="preserve">Stílusos Vidéki Szállodákért Turisztikai Egyesület </w:t>
      </w:r>
      <w:r>
        <w:t xml:space="preserve">a rendelkezésére bocsátott személyes adatokat tagolt, széles körben használt, géppel olvasható formában átadja. </w:t>
      </w:r>
    </w:p>
    <w:p w14:paraId="200C3682" w14:textId="77777777" w:rsidR="00D22F94" w:rsidRDefault="00D22F94" w:rsidP="00771207">
      <w:pPr>
        <w:pStyle w:val="Level1"/>
      </w:pPr>
      <w:r>
        <w:t>Jogsértés kezelése</w:t>
      </w:r>
    </w:p>
    <w:p w14:paraId="0F60CB7A" w14:textId="77777777" w:rsidR="00960E9D" w:rsidRDefault="00960E9D" w:rsidP="00960E9D">
      <w:pPr>
        <w:pStyle w:val="Body1"/>
      </w:pPr>
      <w:r>
        <w:t>Személyes adatokkal kapcsolatos jogai megsértése esetén a következő lépéseket teheti:</w:t>
      </w:r>
    </w:p>
    <w:p w14:paraId="0F6AC776" w14:textId="0A62AF7D" w:rsidR="00960E9D" w:rsidRPr="007D7414" w:rsidRDefault="00960E9D" w:rsidP="00986ADA">
      <w:pPr>
        <w:pStyle w:val="Level2"/>
        <w:numPr>
          <w:ilvl w:val="1"/>
          <w:numId w:val="16"/>
        </w:numPr>
        <w:tabs>
          <w:tab w:val="left" w:pos="1077"/>
        </w:tabs>
      </w:pPr>
      <w:r>
        <w:t xml:space="preserve">kapcsolatba léphet a </w:t>
      </w:r>
      <w:r w:rsidR="00652411">
        <w:t>Stílusos Vidéki Szállodákért Turisztikai Egyesülett</w:t>
      </w:r>
      <w:r>
        <w:t>el a következő e-mail címen:</w:t>
      </w:r>
      <w:r w:rsidR="00D9739B">
        <w:t xml:space="preserve"> </w:t>
      </w:r>
      <w:r w:rsidR="00652411" w:rsidRPr="00652411">
        <w:rPr>
          <w:rStyle w:val="Hiperhivatkozs"/>
        </w:rPr>
        <w:t>stilusosszallodak@gmail.com</w:t>
      </w:r>
      <w:r w:rsidRPr="007D7414">
        <w:t>; vagy</w:t>
      </w:r>
    </w:p>
    <w:p w14:paraId="0E72BFEE" w14:textId="77777777" w:rsidR="00960E9D" w:rsidRDefault="00960E9D" w:rsidP="00986ADA">
      <w:pPr>
        <w:pStyle w:val="Level2"/>
        <w:numPr>
          <w:ilvl w:val="1"/>
          <w:numId w:val="16"/>
        </w:numPr>
        <w:tabs>
          <w:tab w:val="left" w:pos="1077"/>
        </w:tabs>
      </w:pPr>
      <w:r>
        <w:t>a Nemzeti Adatvédelmi és Információszabadság Hatósághoz (</w:t>
      </w:r>
      <w:hyperlink r:id="rId9" w:history="1">
        <w:r>
          <w:rPr>
            <w:rStyle w:val="Hiperhivatkozs"/>
          </w:rPr>
          <w:t>www.naih.hu</w:t>
        </w:r>
      </w:hyperlink>
      <w:r>
        <w:t>) fordulhat.</w:t>
      </w:r>
    </w:p>
    <w:p w14:paraId="6339BA91" w14:textId="77777777" w:rsidR="00960E9D" w:rsidRDefault="00960E9D" w:rsidP="00960E9D">
      <w:pPr>
        <w:pStyle w:val="Body"/>
      </w:pPr>
    </w:p>
    <w:p w14:paraId="38B733DA" w14:textId="77777777" w:rsidR="00960E9D" w:rsidRDefault="00960E9D" w:rsidP="00960E9D">
      <w:pPr>
        <w:pStyle w:val="Body"/>
      </w:pPr>
      <w:r>
        <w:t xml:space="preserve">Hatályos 2018. </w:t>
      </w:r>
      <w:r>
        <w:rPr>
          <w:highlight w:val="yellow"/>
        </w:rPr>
        <w:t>[…]</w:t>
      </w:r>
      <w:r>
        <w:t xml:space="preserve"> napjától</w:t>
      </w:r>
    </w:p>
    <w:p w14:paraId="240DBD88" w14:textId="60DCBD8E" w:rsidR="00A41058" w:rsidRPr="00D22F94" w:rsidRDefault="00A41058" w:rsidP="00960E9D">
      <w:pPr>
        <w:pStyle w:val="Body1"/>
      </w:pPr>
    </w:p>
    <w:sectPr w:rsidR="00A41058" w:rsidRPr="00D2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C0E9" w14:textId="77777777" w:rsidR="00652411" w:rsidRDefault="00652411" w:rsidP="005053F5">
      <w:pPr>
        <w:spacing w:after="0" w:line="240" w:lineRule="auto"/>
      </w:pPr>
      <w:r>
        <w:separator/>
      </w:r>
    </w:p>
  </w:endnote>
  <w:endnote w:type="continuationSeparator" w:id="0">
    <w:p w14:paraId="53F79B0B" w14:textId="77777777" w:rsidR="00652411" w:rsidRDefault="00652411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76EF" w14:textId="77777777" w:rsidR="00652411" w:rsidRDefault="00652411" w:rsidP="005053F5">
      <w:pPr>
        <w:spacing w:after="0" w:line="240" w:lineRule="auto"/>
      </w:pPr>
      <w:r>
        <w:separator/>
      </w:r>
    </w:p>
  </w:footnote>
  <w:footnote w:type="continuationSeparator" w:id="0">
    <w:p w14:paraId="0DB9372B" w14:textId="77777777" w:rsidR="00652411" w:rsidRDefault="00652411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1"/>
  </w:num>
  <w:num w:numId="5">
    <w:abstractNumId w:val="6"/>
  </w:num>
  <w:num w:numId="6">
    <w:abstractNumId w:val="12"/>
  </w:num>
  <w:num w:numId="7">
    <w:abstractNumId w:val="23"/>
  </w:num>
  <w:num w:numId="8">
    <w:abstractNumId w:val="8"/>
  </w:num>
  <w:num w:numId="9">
    <w:abstractNumId w:val="2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94"/>
    <w:rsid w:val="00043AC4"/>
    <w:rsid w:val="00053CF3"/>
    <w:rsid w:val="00094FA3"/>
    <w:rsid w:val="000C04A9"/>
    <w:rsid w:val="000D2CB6"/>
    <w:rsid w:val="000E0CA6"/>
    <w:rsid w:val="00112EC7"/>
    <w:rsid w:val="00132317"/>
    <w:rsid w:val="001452E4"/>
    <w:rsid w:val="001F5DE3"/>
    <w:rsid w:val="00237226"/>
    <w:rsid w:val="002D278E"/>
    <w:rsid w:val="002D5B90"/>
    <w:rsid w:val="0030536D"/>
    <w:rsid w:val="00363FE7"/>
    <w:rsid w:val="003756D7"/>
    <w:rsid w:val="00390D26"/>
    <w:rsid w:val="003A69D5"/>
    <w:rsid w:val="0043022D"/>
    <w:rsid w:val="004529D6"/>
    <w:rsid w:val="004A48B5"/>
    <w:rsid w:val="004C4277"/>
    <w:rsid w:val="004F2C6F"/>
    <w:rsid w:val="005053F5"/>
    <w:rsid w:val="005150A1"/>
    <w:rsid w:val="00537C04"/>
    <w:rsid w:val="006211CB"/>
    <w:rsid w:val="00652411"/>
    <w:rsid w:val="006951E5"/>
    <w:rsid w:val="006D766A"/>
    <w:rsid w:val="00715EE1"/>
    <w:rsid w:val="00743358"/>
    <w:rsid w:val="00771207"/>
    <w:rsid w:val="007D7414"/>
    <w:rsid w:val="008125DF"/>
    <w:rsid w:val="0081720E"/>
    <w:rsid w:val="00847BE2"/>
    <w:rsid w:val="00891995"/>
    <w:rsid w:val="008951AE"/>
    <w:rsid w:val="008A50A2"/>
    <w:rsid w:val="008B2FFD"/>
    <w:rsid w:val="00936DE8"/>
    <w:rsid w:val="00947E71"/>
    <w:rsid w:val="00960E9D"/>
    <w:rsid w:val="009647A9"/>
    <w:rsid w:val="009768E9"/>
    <w:rsid w:val="00986ADA"/>
    <w:rsid w:val="00A05BB2"/>
    <w:rsid w:val="00A160BE"/>
    <w:rsid w:val="00A41058"/>
    <w:rsid w:val="00A53D86"/>
    <w:rsid w:val="00A8784F"/>
    <w:rsid w:val="00AD0D03"/>
    <w:rsid w:val="00AD26E6"/>
    <w:rsid w:val="00B4035E"/>
    <w:rsid w:val="00B92BA4"/>
    <w:rsid w:val="00C25715"/>
    <w:rsid w:val="00C43CD6"/>
    <w:rsid w:val="00C46834"/>
    <w:rsid w:val="00C76D57"/>
    <w:rsid w:val="00C856D0"/>
    <w:rsid w:val="00CA0764"/>
    <w:rsid w:val="00CC447B"/>
    <w:rsid w:val="00CD7119"/>
    <w:rsid w:val="00CF229B"/>
    <w:rsid w:val="00D22F94"/>
    <w:rsid w:val="00D93BF5"/>
    <w:rsid w:val="00D9739B"/>
    <w:rsid w:val="00DA4A99"/>
    <w:rsid w:val="00DD1628"/>
    <w:rsid w:val="00DE299A"/>
    <w:rsid w:val="00E404AF"/>
    <w:rsid w:val="00E525C5"/>
    <w:rsid w:val="00E94E69"/>
    <w:rsid w:val="00EA1152"/>
    <w:rsid w:val="00EA52DE"/>
    <w:rsid w:val="00EC2DE0"/>
    <w:rsid w:val="00FA16EF"/>
    <w:rsid w:val="00FB0334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BD44F"/>
  <w15:chartTrackingRefBased/>
  <w15:docId w15:val="{DB8948BB-54C1-49D7-85F9-B9A90A7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l">
    <w:name w:val="Normal"/>
    <w:semiHidden/>
    <w:qFormat/>
    <w:rsid w:val="004C4277"/>
  </w:style>
  <w:style w:type="paragraph" w:styleId="Cmsor1">
    <w:name w:val="heading 1"/>
    <w:basedOn w:val="Norml"/>
    <w:next w:val="Norml"/>
    <w:link w:val="Cmsor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basedOn w:val="Norm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incstrkz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llb">
    <w:name w:val="footer"/>
    <w:basedOn w:val="Norml"/>
    <w:link w:val="llbChar"/>
    <w:uiPriority w:val="99"/>
    <w:semiHidden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uborkszveg">
    <w:name w:val="Balloon Text"/>
    <w:aliases w:val="Comments"/>
    <w:basedOn w:val="Body"/>
    <w:link w:val="Buborkszveg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uborkszvegChar">
    <w:name w:val="Buborékszöveg Char"/>
    <w:aliases w:val="Comments Char"/>
    <w:basedOn w:val="Bekezdsalapbettpusa"/>
    <w:link w:val="Buborkszveg"/>
    <w:uiPriority w:val="99"/>
    <w:semiHidden/>
    <w:rsid w:val="00CA0764"/>
    <w:rPr>
      <w:rFonts w:cs="Segoe UI"/>
      <w:sz w:val="18"/>
      <w:szCs w:val="18"/>
    </w:rPr>
  </w:style>
  <w:style w:type="paragraph" w:styleId="lfej">
    <w:name w:val="header"/>
    <w:aliases w:val="Header"/>
    <w:basedOn w:val="Body"/>
    <w:link w:val="lfej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lfejChar">
    <w:name w:val="Élőfej Char"/>
    <w:aliases w:val="Header Char"/>
    <w:basedOn w:val="Bekezdsalapbettpusa"/>
    <w:link w:val="lfej"/>
    <w:uiPriority w:val="99"/>
    <w:semiHidden/>
    <w:rsid w:val="00CA0764"/>
    <w:rPr>
      <w:sz w:val="16"/>
    </w:rPr>
  </w:style>
  <w:style w:type="character" w:styleId="Hiperhivatkozs">
    <w:name w:val="Hyperlink"/>
    <w:aliases w:val="Hyperlink"/>
    <w:basedOn w:val="Bekezdsalapbettpusa"/>
    <w:uiPriority w:val="99"/>
    <w:semiHidden/>
    <w:rsid w:val="00CA0764"/>
    <w:rPr>
      <w:color w:val="DC0451"/>
      <w:u w:val="single"/>
    </w:rPr>
  </w:style>
  <w:style w:type="character" w:styleId="Jegyzethivatkozs">
    <w:name w:val="annotation reference"/>
    <w:basedOn w:val="Bekezdsalapbettpusa"/>
    <w:uiPriority w:val="99"/>
    <w:semiHidden/>
    <w:locked/>
    <w:rsid w:val="00C76D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D57"/>
    <w:rPr>
      <w:sz w:val="16"/>
    </w:rPr>
  </w:style>
  <w:style w:type="character" w:styleId="Lbjegyzet-hivatkozs">
    <w:name w:val="footnote reference"/>
    <w:basedOn w:val="Bekezdsalapbettpusa"/>
    <w:uiPriority w:val="99"/>
    <w:semiHidden/>
    <w:locked/>
    <w:rsid w:val="00C76D5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6D57"/>
    <w:rPr>
      <w:sz w:val="16"/>
    </w:rPr>
  </w:style>
  <w:style w:type="character" w:styleId="Oldalszm">
    <w:name w:val="page number"/>
    <w:basedOn w:val="Bekezdsalapbettpusa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53F5"/>
  </w:style>
  <w:style w:type="character" w:customStyle="1" w:styleId="Cmsor3Char">
    <w:name w:val="Címsor 3 Char"/>
    <w:basedOn w:val="Bekezdsalapbettpusa"/>
    <w:link w:val="Cmsor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J1">
    <w:name w:val="toc 1"/>
    <w:basedOn w:val="Body"/>
    <w:next w:val="Norm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J2">
    <w:name w:val="toc 2"/>
    <w:basedOn w:val="Norml"/>
    <w:next w:val="Norm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J3">
    <w:name w:val="toc 3"/>
    <w:basedOn w:val="Norml"/>
    <w:next w:val="Norm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J4">
    <w:name w:val="toc 4"/>
    <w:basedOn w:val="Norml"/>
    <w:next w:val="Norm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Rcsostblzat">
    <w:name w:val="Table Grid"/>
    <w:basedOn w:val="Normltblzat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locked/>
    <w:rsid w:val="00D22F94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D22F94"/>
    <w:rPr>
      <w:b/>
      <w:bCs/>
      <w:sz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2F94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olya6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ocuments\Egy&#233;ni%20Office-sablonok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4912-481F-46E2-BF9C-3B7D53C0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1</TotalTime>
  <Pages>2</Pages>
  <Words>752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Zsófia Bagó</cp:lastModifiedBy>
  <cp:revision>2</cp:revision>
  <dcterms:created xsi:type="dcterms:W3CDTF">2018-12-01T14:59:00Z</dcterms:created>
  <dcterms:modified xsi:type="dcterms:W3CDTF">2018-12-01T14:59:00Z</dcterms:modified>
</cp:coreProperties>
</file>